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0"/>
        <w:ind w:left="1011" w:right="993" w:firstLine="0"/>
        <w:jc w:val="center"/>
        <w:rPr>
          <w:b/>
          <w:sz w:val="32"/>
        </w:rPr>
      </w:pPr>
      <w:r>
        <w:rPr>
          <w:b/>
          <w:sz w:val="32"/>
        </w:rPr>
        <w:t>DESERT</w:t>
      </w:r>
      <w:r>
        <w:rPr>
          <w:b/>
          <w:spacing w:val="-9"/>
          <w:sz w:val="32"/>
        </w:rPr>
        <w:t> </w:t>
      </w:r>
      <w:r>
        <w:rPr>
          <w:b/>
          <w:sz w:val="32"/>
        </w:rPr>
        <w:t>ART</w:t>
      </w:r>
      <w:r>
        <w:rPr>
          <w:b/>
          <w:spacing w:val="-9"/>
          <w:sz w:val="32"/>
        </w:rPr>
        <w:t> </w:t>
      </w:r>
      <w:r>
        <w:rPr>
          <w:b/>
          <w:spacing w:val="-2"/>
          <w:sz w:val="32"/>
        </w:rPr>
        <w:t>FESTIVAL</w:t>
      </w:r>
    </w:p>
    <w:p>
      <w:pPr>
        <w:spacing w:line="259" w:lineRule="auto" w:before="28"/>
        <w:ind w:left="3847" w:right="3236" w:firstLine="755"/>
        <w:jc w:val="left"/>
        <w:rPr>
          <w:b/>
          <w:sz w:val="32"/>
        </w:rPr>
      </w:pPr>
      <w:r>
        <w:rPr>
          <w:b/>
          <w:sz w:val="32"/>
        </w:rPr>
        <w:t>at The River February</w:t>
      </w:r>
      <w:r>
        <w:rPr>
          <w:b/>
          <w:spacing w:val="-11"/>
          <w:sz w:val="32"/>
        </w:rPr>
        <w:t> </w:t>
      </w:r>
      <w:r>
        <w:rPr>
          <w:b/>
          <w:sz w:val="32"/>
        </w:rPr>
        <w:t>14</w:t>
      </w:r>
      <w:r>
        <w:rPr>
          <w:b/>
          <w:spacing w:val="-11"/>
          <w:sz w:val="32"/>
        </w:rPr>
        <w:t> </w:t>
      </w:r>
      <w:r>
        <w:rPr>
          <w:b/>
          <w:sz w:val="32"/>
        </w:rPr>
        <w:t>-</w:t>
      </w:r>
      <w:r>
        <w:rPr>
          <w:b/>
          <w:spacing w:val="-8"/>
          <w:sz w:val="32"/>
        </w:rPr>
        <w:t> </w:t>
      </w:r>
      <w:r>
        <w:rPr>
          <w:b/>
          <w:sz w:val="32"/>
        </w:rPr>
        <w:t>16,</w:t>
      </w:r>
      <w:r>
        <w:rPr>
          <w:b/>
          <w:spacing w:val="-11"/>
          <w:sz w:val="32"/>
        </w:rPr>
        <w:t> </w:t>
      </w:r>
      <w:r>
        <w:rPr>
          <w:b/>
          <w:sz w:val="32"/>
        </w:rPr>
        <w:t>2025</w:t>
      </w:r>
    </w:p>
    <w:p>
      <w:pPr>
        <w:spacing w:line="368" w:lineRule="exact" w:before="0"/>
        <w:ind w:left="4372" w:right="0" w:firstLine="0"/>
        <w:jc w:val="left"/>
        <w:rPr>
          <w:b/>
          <w:sz w:val="32"/>
        </w:rPr>
      </w:pPr>
      <w:r>
        <w:rPr>
          <w:b/>
          <w:sz w:val="32"/>
        </w:rPr>
        <w:t>Rancho</w:t>
      </w:r>
      <w:r>
        <w:rPr>
          <w:b/>
          <w:spacing w:val="-14"/>
          <w:sz w:val="32"/>
        </w:rPr>
        <w:t> </w:t>
      </w:r>
      <w:r>
        <w:rPr>
          <w:b/>
          <w:spacing w:val="-2"/>
          <w:sz w:val="32"/>
        </w:rPr>
        <w:t>Mirage</w:t>
      </w:r>
    </w:p>
    <w:p>
      <w:pPr>
        <w:pStyle w:val="BodyText"/>
        <w:spacing w:before="189"/>
      </w:pPr>
      <w:r>
        <w:rPr/>
        <w:t>at</w:t>
      </w:r>
      <w:r>
        <w:rPr>
          <w:spacing w:val="-4"/>
        </w:rPr>
        <w:t> </w:t>
      </w:r>
      <w:hyperlink r:id="rId5">
        <w:r>
          <w:rPr>
            <w:color w:val="0562C1"/>
            <w:u w:val="single" w:color="0562C1"/>
          </w:rPr>
          <w:t>The</w:t>
        </w:r>
        <w:r>
          <w:rPr>
            <w:color w:val="0562C1"/>
            <w:spacing w:val="-6"/>
            <w:u w:val="single" w:color="0562C1"/>
          </w:rPr>
          <w:t> </w:t>
        </w:r>
        <w:r>
          <w:rPr>
            <w:color w:val="0562C1"/>
            <w:u w:val="single" w:color="0562C1"/>
          </w:rPr>
          <w:t>River</w:t>
        </w:r>
      </w:hyperlink>
      <w:r>
        <w:rPr>
          <w:color w:val="0562C1"/>
          <w:spacing w:val="-1"/>
        </w:rPr>
        <w:t> </w:t>
      </w:r>
      <w:r>
        <w:rPr/>
        <w:t>at</w:t>
      </w:r>
      <w:r>
        <w:rPr>
          <w:spacing w:val="-2"/>
        </w:rPr>
        <w:t> </w:t>
      </w:r>
      <w:r>
        <w:rPr/>
        <w:t>Rancho</w:t>
      </w:r>
      <w:r>
        <w:rPr>
          <w:spacing w:val="-8"/>
        </w:rPr>
        <w:t> </w:t>
      </w:r>
      <w:r>
        <w:rPr/>
        <w:t>Mirage</w:t>
      </w:r>
      <w:r>
        <w:rPr>
          <w:spacing w:val="-2"/>
        </w:rPr>
        <w:t> </w:t>
      </w:r>
      <w:r>
        <w:rPr/>
        <w:t>–</w:t>
      </w:r>
      <w:r>
        <w:rPr>
          <w:spacing w:val="-6"/>
        </w:rPr>
        <w:t> </w:t>
      </w:r>
      <w:r>
        <w:rPr/>
        <w:t>71800</w:t>
      </w:r>
      <w:r>
        <w:rPr>
          <w:spacing w:val="-3"/>
        </w:rPr>
        <w:t> </w:t>
      </w:r>
      <w:r>
        <w:rPr/>
        <w:t>Hwy</w:t>
      </w:r>
      <w:r>
        <w:rPr>
          <w:spacing w:val="-6"/>
        </w:rPr>
        <w:t> </w:t>
      </w:r>
      <w:r>
        <w:rPr/>
        <w:t>111,</w:t>
      </w:r>
      <w:r>
        <w:rPr>
          <w:spacing w:val="-2"/>
        </w:rPr>
        <w:t> </w:t>
      </w:r>
      <w:r>
        <w:rPr/>
        <w:t>Rancho</w:t>
      </w:r>
      <w:r>
        <w:rPr>
          <w:spacing w:val="-5"/>
        </w:rPr>
        <w:t> </w:t>
      </w:r>
      <w:r>
        <w:rPr/>
        <w:t>Mirage,</w:t>
      </w:r>
      <w:r>
        <w:rPr>
          <w:spacing w:val="-2"/>
        </w:rPr>
        <w:t> </w:t>
      </w:r>
      <w:r>
        <w:rPr/>
        <w:t>CA</w:t>
      </w:r>
      <w:r>
        <w:rPr>
          <w:spacing w:val="-5"/>
        </w:rPr>
        <w:t> </w:t>
      </w:r>
      <w:r>
        <w:rPr>
          <w:spacing w:val="-2"/>
        </w:rPr>
        <w:t>92270</w:t>
      </w:r>
    </w:p>
    <w:p>
      <w:pPr>
        <w:pStyle w:val="BodyText"/>
        <w:spacing w:line="256" w:lineRule="auto" w:before="183"/>
      </w:pPr>
      <w:r>
        <w:rPr/>
        <w:t>Open</w:t>
      </w:r>
      <w:r>
        <w:rPr>
          <w:spacing w:val="-4"/>
        </w:rPr>
        <w:t> </w:t>
      </w:r>
      <w:r>
        <w:rPr/>
        <w:t>to</w:t>
      </w:r>
      <w:r>
        <w:rPr>
          <w:spacing w:val="-2"/>
        </w:rPr>
        <w:t> </w:t>
      </w:r>
      <w:r>
        <w:rPr/>
        <w:t>all</w:t>
      </w:r>
      <w:r>
        <w:rPr>
          <w:spacing w:val="-5"/>
        </w:rPr>
        <w:t> </w:t>
      </w:r>
      <w:r>
        <w:rPr/>
        <w:t>media</w:t>
      </w:r>
      <w:r>
        <w:rPr>
          <w:spacing w:val="-2"/>
        </w:rPr>
        <w:t> </w:t>
      </w:r>
      <w:r>
        <w:rPr/>
        <w:t>of original</w:t>
      </w:r>
      <w:r>
        <w:rPr>
          <w:spacing w:val="-2"/>
        </w:rPr>
        <w:t> </w:t>
      </w:r>
      <w:r>
        <w:rPr/>
        <w:t>Fine</w:t>
      </w:r>
      <w:r>
        <w:rPr>
          <w:spacing w:val="-2"/>
        </w:rPr>
        <w:t> </w:t>
      </w:r>
      <w:r>
        <w:rPr/>
        <w:t>Art</w:t>
      </w:r>
      <w:r>
        <w:rPr>
          <w:spacing w:val="-2"/>
        </w:rPr>
        <w:t> </w:t>
      </w:r>
      <w:r>
        <w:rPr/>
        <w:t>and</w:t>
      </w:r>
      <w:r>
        <w:rPr>
          <w:spacing w:val="-2"/>
        </w:rPr>
        <w:t> </w:t>
      </w:r>
      <w:r>
        <w:rPr/>
        <w:t>Fine</w:t>
      </w:r>
      <w:r>
        <w:rPr>
          <w:spacing w:val="-4"/>
        </w:rPr>
        <w:t> </w:t>
      </w:r>
      <w:r>
        <w:rPr/>
        <w:t>Crafts. All</w:t>
      </w:r>
      <w:r>
        <w:rPr>
          <w:spacing w:val="-2"/>
        </w:rPr>
        <w:t> </w:t>
      </w:r>
      <w:r>
        <w:rPr/>
        <w:t>work</w:t>
      </w:r>
      <w:r>
        <w:rPr>
          <w:spacing w:val="-4"/>
        </w:rPr>
        <w:t> </w:t>
      </w:r>
      <w:r>
        <w:rPr/>
        <w:t>will</w:t>
      </w:r>
      <w:r>
        <w:rPr>
          <w:spacing w:val="-2"/>
        </w:rPr>
        <w:t> </w:t>
      </w:r>
      <w:r>
        <w:rPr/>
        <w:t>be</w:t>
      </w:r>
      <w:r>
        <w:rPr>
          <w:spacing w:val="-2"/>
        </w:rPr>
        <w:t> </w:t>
      </w:r>
      <w:r>
        <w:rPr/>
        <w:t>juried. Categories</w:t>
      </w:r>
      <w:r>
        <w:rPr>
          <w:spacing w:val="-1"/>
        </w:rPr>
        <w:t> </w:t>
      </w:r>
      <w:r>
        <w:rPr/>
        <w:t>will</w:t>
      </w:r>
      <w:r>
        <w:rPr>
          <w:spacing w:val="-2"/>
        </w:rPr>
        <w:t> </w:t>
      </w:r>
      <w:r>
        <w:rPr/>
        <w:t>be</w:t>
      </w:r>
      <w:r>
        <w:rPr>
          <w:spacing w:val="-2"/>
        </w:rPr>
        <w:t> </w:t>
      </w:r>
      <w:r>
        <w:rPr/>
        <w:t>limited. No commercial, manufactured, imported, mass produced or purchased for resale items will be accepted. No clothing. No representatives.</w:t>
      </w:r>
    </w:p>
    <w:p>
      <w:pPr>
        <w:pStyle w:val="BodyText"/>
        <w:spacing w:line="259" w:lineRule="auto"/>
        <w:ind w:right="171"/>
      </w:pPr>
      <w:r>
        <w:rPr/>
        <w:t>Participants must supply their own displays. Each participant is responsible for the safety and Liability Insurance of their own display and merchandise. West Coast Artists, The River, and City of Rancho Mirage assume</w:t>
      </w:r>
      <w:r>
        <w:rPr>
          <w:spacing w:val="-3"/>
        </w:rPr>
        <w:t> </w:t>
      </w:r>
      <w:r>
        <w:rPr/>
        <w:t>no</w:t>
      </w:r>
      <w:r>
        <w:rPr>
          <w:spacing w:val="-3"/>
        </w:rPr>
        <w:t> </w:t>
      </w:r>
      <w:r>
        <w:rPr/>
        <w:t>responsibility for loss</w:t>
      </w:r>
      <w:r>
        <w:rPr>
          <w:spacing w:val="-3"/>
        </w:rPr>
        <w:t> </w:t>
      </w:r>
      <w:r>
        <w:rPr/>
        <w:t>or</w:t>
      </w:r>
      <w:r>
        <w:rPr>
          <w:spacing w:val="-2"/>
        </w:rPr>
        <w:t> </w:t>
      </w:r>
      <w:r>
        <w:rPr/>
        <w:t>damage</w:t>
      </w:r>
      <w:r>
        <w:rPr>
          <w:spacing w:val="-3"/>
        </w:rPr>
        <w:t> </w:t>
      </w:r>
      <w:r>
        <w:rPr/>
        <w:t>to</w:t>
      </w:r>
      <w:r>
        <w:rPr>
          <w:spacing w:val="-5"/>
        </w:rPr>
        <w:t> </w:t>
      </w:r>
      <w:r>
        <w:rPr/>
        <w:t>merchandise,</w:t>
      </w:r>
      <w:r>
        <w:rPr>
          <w:spacing w:val="-1"/>
        </w:rPr>
        <w:t> </w:t>
      </w:r>
      <w:r>
        <w:rPr/>
        <w:t>display, canopies, or</w:t>
      </w:r>
      <w:r>
        <w:rPr>
          <w:spacing w:val="-2"/>
        </w:rPr>
        <w:t> </w:t>
      </w:r>
      <w:r>
        <w:rPr/>
        <w:t>participants. Prior day</w:t>
      </w:r>
      <w:r>
        <w:rPr>
          <w:spacing w:val="-3"/>
        </w:rPr>
        <w:t> </w:t>
      </w:r>
      <w:r>
        <w:rPr/>
        <w:t>set up</w:t>
      </w:r>
      <w:r>
        <w:rPr>
          <w:spacing w:val="-3"/>
        </w:rPr>
        <w:t> </w:t>
      </w:r>
      <w:r>
        <w:rPr/>
        <w:t>is</w:t>
      </w:r>
      <w:r>
        <w:rPr>
          <w:spacing w:val="-2"/>
        </w:rPr>
        <w:t> </w:t>
      </w:r>
      <w:r>
        <w:rPr/>
        <w:t>available</w:t>
      </w:r>
      <w:r>
        <w:rPr>
          <w:spacing w:val="-2"/>
        </w:rPr>
        <w:t> </w:t>
      </w:r>
      <w:r>
        <w:rPr/>
        <w:t>on</w:t>
      </w:r>
      <w:r>
        <w:rPr>
          <w:spacing w:val="-3"/>
        </w:rPr>
        <w:t> </w:t>
      </w:r>
      <w:r>
        <w:rPr/>
        <w:t>Thursday.</w:t>
      </w:r>
      <w:r>
        <w:rPr>
          <w:spacing w:val="-4"/>
        </w:rPr>
        <w:t> </w:t>
      </w:r>
      <w:r>
        <w:rPr/>
        <w:t>Overnight</w:t>
      </w:r>
      <w:r>
        <w:rPr>
          <w:spacing w:val="-1"/>
        </w:rPr>
        <w:t> </w:t>
      </w:r>
      <w:r>
        <w:rPr/>
        <w:t>security</w:t>
      </w:r>
      <w:r>
        <w:rPr>
          <w:spacing w:val="-5"/>
        </w:rPr>
        <w:t> </w:t>
      </w:r>
      <w:r>
        <w:rPr/>
        <w:t>will</w:t>
      </w:r>
      <w:r>
        <w:rPr>
          <w:spacing w:val="-3"/>
        </w:rPr>
        <w:t> </w:t>
      </w:r>
      <w:r>
        <w:rPr/>
        <w:t>be</w:t>
      </w:r>
      <w:r>
        <w:rPr>
          <w:spacing w:val="-3"/>
        </w:rPr>
        <w:t> </w:t>
      </w:r>
      <w:r>
        <w:rPr/>
        <w:t>provided</w:t>
      </w:r>
      <w:r>
        <w:rPr>
          <w:spacing w:val="-5"/>
        </w:rPr>
        <w:t> </w:t>
      </w:r>
      <w:r>
        <w:rPr/>
        <w:t>Thursday,</w:t>
      </w:r>
      <w:r>
        <w:rPr>
          <w:spacing w:val="-6"/>
        </w:rPr>
        <w:t> </w:t>
      </w:r>
      <w:r>
        <w:rPr/>
        <w:t>Friday,</w:t>
      </w:r>
      <w:r>
        <w:rPr>
          <w:spacing w:val="-1"/>
        </w:rPr>
        <w:t> </w:t>
      </w:r>
      <w:r>
        <w:rPr/>
        <w:t>and</w:t>
      </w:r>
      <w:r>
        <w:rPr>
          <w:spacing w:val="-5"/>
        </w:rPr>
        <w:t> </w:t>
      </w:r>
      <w:r>
        <w:rPr/>
        <w:t>Saturday</w:t>
      </w:r>
      <w:r>
        <w:rPr>
          <w:spacing w:val="-4"/>
        </w:rPr>
        <w:t> </w:t>
      </w:r>
      <w:r>
        <w:rPr/>
        <w:t>evenings</w:t>
      </w:r>
      <w:r>
        <w:rPr>
          <w:spacing w:val="-2"/>
        </w:rPr>
        <w:t> </w:t>
      </w:r>
      <w:r>
        <w:rPr/>
        <w:t>for your convenience. Show hours will be from 10:00 am - 5:00 pm on Friday, Saturday, and Sunday.</w:t>
      </w:r>
    </w:p>
    <w:p>
      <w:pPr>
        <w:pStyle w:val="BodyText"/>
        <w:spacing w:line="259" w:lineRule="auto" w:before="158"/>
        <w:ind w:right="171"/>
      </w:pPr>
      <w:r>
        <w:rPr/>
        <w:t>Entry fee is $350.00 for a 10’ X 10’ space or 500.00 for 10’ X 20’ + 10% commission on all sales. Please submit 3 photos/slides of your work, a photo of your display (white canopies only) and a check for the appropriate</w:t>
      </w:r>
      <w:r>
        <w:rPr>
          <w:spacing w:val="-4"/>
        </w:rPr>
        <w:t> </w:t>
      </w:r>
      <w:r>
        <w:rPr/>
        <w:t>amount</w:t>
      </w:r>
      <w:r>
        <w:rPr>
          <w:spacing w:val="-2"/>
        </w:rPr>
        <w:t> </w:t>
      </w:r>
      <w:r>
        <w:rPr/>
        <w:t>payable</w:t>
      </w:r>
      <w:r>
        <w:rPr>
          <w:spacing w:val="-2"/>
        </w:rPr>
        <w:t> </w:t>
      </w:r>
      <w:r>
        <w:rPr/>
        <w:t>to</w:t>
      </w:r>
      <w:r>
        <w:rPr>
          <w:spacing w:val="-4"/>
        </w:rPr>
        <w:t> </w:t>
      </w:r>
      <w:r>
        <w:rPr/>
        <w:t>West</w:t>
      </w:r>
      <w:r>
        <w:rPr>
          <w:spacing w:val="-2"/>
        </w:rPr>
        <w:t> </w:t>
      </w:r>
      <w:r>
        <w:rPr/>
        <w:t>Coast</w:t>
      </w:r>
      <w:r>
        <w:rPr>
          <w:spacing w:val="-1"/>
        </w:rPr>
        <w:t> </w:t>
      </w:r>
      <w:r>
        <w:rPr/>
        <w:t>Artists</w:t>
      </w:r>
      <w:r>
        <w:rPr>
          <w:spacing w:val="-4"/>
        </w:rPr>
        <w:t> </w:t>
      </w:r>
      <w:r>
        <w:rPr/>
        <w:t>(we</w:t>
      </w:r>
      <w:r>
        <w:rPr>
          <w:spacing w:val="-2"/>
        </w:rPr>
        <w:t> </w:t>
      </w:r>
      <w:r>
        <w:rPr/>
        <w:t>accept</w:t>
      </w:r>
      <w:r>
        <w:rPr>
          <w:spacing w:val="-2"/>
        </w:rPr>
        <w:t> </w:t>
      </w:r>
      <w:r>
        <w:rPr/>
        <w:t>credit</w:t>
      </w:r>
      <w:r>
        <w:rPr>
          <w:spacing w:val="-1"/>
        </w:rPr>
        <w:t> </w:t>
      </w:r>
      <w:r>
        <w:rPr/>
        <w:t>cards</w:t>
      </w:r>
      <w:r>
        <w:rPr>
          <w:spacing w:val="-3"/>
        </w:rPr>
        <w:t> </w:t>
      </w:r>
      <w:r>
        <w:rPr/>
        <w:t>and</w:t>
      </w:r>
      <w:r>
        <w:rPr>
          <w:spacing w:val="-2"/>
        </w:rPr>
        <w:t> </w:t>
      </w:r>
      <w:r>
        <w:rPr/>
        <w:t>PayPal).</w:t>
      </w:r>
      <w:r>
        <w:rPr>
          <w:spacing w:val="40"/>
        </w:rPr>
        <w:t> </w:t>
      </w:r>
      <w:r>
        <w:rPr/>
        <w:t>Applications</w:t>
      </w:r>
      <w:r>
        <w:rPr>
          <w:spacing w:val="-2"/>
        </w:rPr>
        <w:t> </w:t>
      </w:r>
      <w:r>
        <w:rPr/>
        <w:t>can</w:t>
      </w:r>
      <w:r>
        <w:rPr>
          <w:spacing w:val="-2"/>
        </w:rPr>
        <w:t> </w:t>
      </w:r>
      <w:r>
        <w:rPr/>
        <w:t>be submitted to </w:t>
      </w:r>
      <w:hyperlink r:id="rId6">
        <w:r>
          <w:rPr>
            <w:color w:val="0562C1"/>
            <w:u w:val="single" w:color="0562C1"/>
          </w:rPr>
          <w:t>info@westcoastartists.com</w:t>
        </w:r>
      </w:hyperlink>
      <w:r>
        <w:rPr/>
        <w:t>.</w:t>
      </w:r>
    </w:p>
    <w:p>
      <w:pPr>
        <w:pStyle w:val="BodyText"/>
        <w:spacing w:line="256" w:lineRule="auto" w:before="160"/>
        <w:ind w:right="381" w:hanging="1"/>
        <w:jc w:val="both"/>
      </w:pPr>
      <w:r>
        <w:rPr/>
        <w:t>Deadline for entry</w:t>
      </w:r>
      <w:r>
        <w:rPr>
          <w:spacing w:val="-1"/>
        </w:rPr>
        <w:t> </w:t>
      </w:r>
      <w:r>
        <w:rPr/>
        <w:t>is December 1, 2024. Anyone</w:t>
      </w:r>
      <w:r>
        <w:rPr>
          <w:spacing w:val="-1"/>
        </w:rPr>
        <w:t> </w:t>
      </w:r>
      <w:r>
        <w:rPr/>
        <w:t>wishing to cancel after confirmation</w:t>
      </w:r>
      <w:r>
        <w:rPr>
          <w:spacing w:val="-1"/>
        </w:rPr>
        <w:t> </w:t>
      </w:r>
      <w:r>
        <w:rPr/>
        <w:t>must do</w:t>
      </w:r>
      <w:r>
        <w:rPr>
          <w:spacing w:val="-1"/>
        </w:rPr>
        <w:t> </w:t>
      </w:r>
      <w:r>
        <w:rPr/>
        <w:t>so by January 14, 2024,</w:t>
      </w:r>
      <w:r>
        <w:rPr>
          <w:spacing w:val="-2"/>
        </w:rPr>
        <w:t> </w:t>
      </w:r>
      <w:r>
        <w:rPr/>
        <w:t>to</w:t>
      </w:r>
      <w:r>
        <w:rPr>
          <w:spacing w:val="-3"/>
        </w:rPr>
        <w:t> </w:t>
      </w:r>
      <w:r>
        <w:rPr/>
        <w:t>receive</w:t>
      </w:r>
      <w:r>
        <w:rPr>
          <w:spacing w:val="-1"/>
        </w:rPr>
        <w:t> </w:t>
      </w:r>
      <w:r>
        <w:rPr/>
        <w:t>credit toward</w:t>
      </w:r>
      <w:r>
        <w:rPr>
          <w:spacing w:val="-1"/>
        </w:rPr>
        <w:t> </w:t>
      </w:r>
      <w:r>
        <w:rPr/>
        <w:t>another</w:t>
      </w:r>
      <w:r>
        <w:rPr>
          <w:spacing w:val="-2"/>
        </w:rPr>
        <w:t> </w:t>
      </w:r>
      <w:r>
        <w:rPr/>
        <w:t>show.</w:t>
      </w:r>
      <w:r>
        <w:rPr>
          <w:spacing w:val="-4"/>
        </w:rPr>
        <w:t> </w:t>
      </w:r>
      <w:r>
        <w:rPr/>
        <w:t>Once</w:t>
      </w:r>
      <w:r>
        <w:rPr>
          <w:spacing w:val="-1"/>
        </w:rPr>
        <w:t> </w:t>
      </w:r>
      <w:r>
        <w:rPr/>
        <w:t>an</w:t>
      </w:r>
      <w:r>
        <w:rPr>
          <w:spacing w:val="-3"/>
        </w:rPr>
        <w:t> </w:t>
      </w:r>
      <w:r>
        <w:rPr/>
        <w:t>exhibitor</w:t>
      </w:r>
      <w:r>
        <w:rPr>
          <w:spacing w:val="-2"/>
        </w:rPr>
        <w:t> </w:t>
      </w:r>
      <w:r>
        <w:rPr/>
        <w:t>is accepted</w:t>
      </w:r>
      <w:r>
        <w:rPr>
          <w:spacing w:val="-1"/>
        </w:rPr>
        <w:t> </w:t>
      </w:r>
      <w:r>
        <w:rPr/>
        <w:t>into</w:t>
      </w:r>
      <w:r>
        <w:rPr>
          <w:spacing w:val="-3"/>
        </w:rPr>
        <w:t> </w:t>
      </w:r>
      <w:r>
        <w:rPr/>
        <w:t>the</w:t>
      </w:r>
      <w:r>
        <w:rPr>
          <w:spacing w:val="-3"/>
        </w:rPr>
        <w:t> </w:t>
      </w:r>
      <w:r>
        <w:rPr/>
        <w:t>show</w:t>
      </w:r>
      <w:r>
        <w:rPr>
          <w:spacing w:val="-4"/>
        </w:rPr>
        <w:t> </w:t>
      </w:r>
      <w:r>
        <w:rPr/>
        <w:t>the</w:t>
      </w:r>
      <w:r>
        <w:rPr>
          <w:spacing w:val="-5"/>
        </w:rPr>
        <w:t> </w:t>
      </w:r>
      <w:r>
        <w:rPr/>
        <w:t>entry</w:t>
      </w:r>
      <w:r>
        <w:rPr>
          <w:spacing w:val="-3"/>
        </w:rPr>
        <w:t> </w:t>
      </w:r>
      <w:r>
        <w:rPr/>
        <w:t>fee</w:t>
      </w:r>
      <w:r>
        <w:rPr>
          <w:spacing w:val="-3"/>
        </w:rPr>
        <w:t> </w:t>
      </w:r>
      <w:r>
        <w:rPr/>
        <w:t>is non-refundable. The policies of WCA can be found at </w:t>
      </w:r>
      <w:hyperlink r:id="rId7">
        <w:r>
          <w:rPr/>
          <w:t>http://www.westcoastartists.com/faq.html.</w:t>
        </w:r>
      </w:hyperlink>
    </w:p>
    <w:p>
      <w:pPr>
        <w:pStyle w:val="BodyText"/>
        <w:spacing w:line="256" w:lineRule="auto"/>
        <w:ind w:right="171"/>
      </w:pPr>
      <w:r>
        <w:rPr/>
        <w:t>For additional information call Ronda Mills at 818-813-4478. Our website address is </w:t>
      </w:r>
      <w:hyperlink r:id="rId8">
        <w:r>
          <w:rPr/>
          <w:t>www.westcoastartists.com.</w:t>
        </w:r>
      </w:hyperlink>
      <w:r>
        <w:rPr>
          <w:spacing w:val="-4"/>
        </w:rPr>
        <w:t> </w:t>
      </w:r>
      <w:r>
        <w:rPr/>
        <w:t>E-mail</w:t>
      </w:r>
      <w:r>
        <w:rPr>
          <w:spacing w:val="-4"/>
        </w:rPr>
        <w:t> </w:t>
      </w:r>
      <w:r>
        <w:rPr/>
        <w:t>address</w:t>
      </w:r>
      <w:r>
        <w:rPr>
          <w:spacing w:val="-5"/>
        </w:rPr>
        <w:t> </w:t>
      </w:r>
      <w:r>
        <w:rPr/>
        <w:t>is</w:t>
      </w:r>
      <w:r>
        <w:rPr>
          <w:spacing w:val="-3"/>
        </w:rPr>
        <w:t> </w:t>
      </w:r>
      <w:hyperlink r:id="rId6">
        <w:r>
          <w:rPr>
            <w:color w:val="0562C1"/>
            <w:u w:val="single" w:color="0562C1"/>
          </w:rPr>
          <w:t>info@westcoastartists.com</w:t>
        </w:r>
      </w:hyperlink>
      <w:r>
        <w:rPr/>
        <w:t>.</w:t>
      </w:r>
      <w:r>
        <w:rPr>
          <w:spacing w:val="-4"/>
        </w:rPr>
        <w:t> </w:t>
      </w:r>
      <w:r>
        <w:rPr/>
        <w:t>Our</w:t>
      </w:r>
      <w:r>
        <w:rPr>
          <w:spacing w:val="-5"/>
        </w:rPr>
        <w:t> </w:t>
      </w:r>
      <w:r>
        <w:rPr/>
        <w:t>mailing</w:t>
      </w:r>
      <w:r>
        <w:rPr>
          <w:spacing w:val="-4"/>
        </w:rPr>
        <w:t> </w:t>
      </w:r>
      <w:r>
        <w:rPr/>
        <w:t>address</w:t>
      </w:r>
      <w:r>
        <w:rPr>
          <w:spacing w:val="-3"/>
        </w:rPr>
        <w:t> </w:t>
      </w:r>
      <w:r>
        <w:rPr/>
        <w:t>is</w:t>
      </w:r>
      <w:r>
        <w:rPr>
          <w:spacing w:val="-7"/>
        </w:rPr>
        <w:t> </w:t>
      </w:r>
      <w:r>
        <w:rPr/>
        <w:t>West</w:t>
      </w:r>
      <w:r>
        <w:rPr>
          <w:spacing w:val="-4"/>
        </w:rPr>
        <w:t> </w:t>
      </w:r>
      <w:r>
        <w:rPr/>
        <w:t>Coast Artists, P.O. Box 7163, Siloam Springs, AR 72761</w:t>
      </w:r>
    </w:p>
    <w:p>
      <w:pPr>
        <w:spacing w:before="165"/>
        <w:ind w:left="120" w:right="0" w:firstLine="0"/>
        <w:jc w:val="left"/>
        <w:rPr>
          <w:sz w:val="22"/>
        </w:rPr>
      </w:pPr>
      <w:r>
        <w:rPr>
          <w:sz w:val="22"/>
        </w:rPr>
        <w:t>_ _ _</w:t>
      </w:r>
      <w:r>
        <w:rPr>
          <w:spacing w:val="-2"/>
          <w:sz w:val="22"/>
        </w:rPr>
        <w:t> </w:t>
      </w:r>
      <w:r>
        <w:rPr>
          <w:sz w:val="22"/>
        </w:rPr>
        <w:t>_ _</w:t>
      </w:r>
      <w:r>
        <w:rPr>
          <w:spacing w:val="-2"/>
          <w:sz w:val="22"/>
        </w:rPr>
        <w:t> </w:t>
      </w:r>
      <w:r>
        <w:rPr>
          <w:sz w:val="22"/>
        </w:rPr>
        <w:t>_ _</w:t>
      </w:r>
      <w:r>
        <w:rPr>
          <w:spacing w:val="-2"/>
          <w:sz w:val="22"/>
        </w:rPr>
        <w:t> </w:t>
      </w:r>
      <w:r>
        <w:rPr>
          <w:sz w:val="22"/>
        </w:rPr>
        <w:t>_ _</w:t>
      </w:r>
      <w:r>
        <w:rPr>
          <w:spacing w:val="-2"/>
          <w:sz w:val="22"/>
        </w:rPr>
        <w:t> </w:t>
      </w:r>
      <w:r>
        <w:rPr>
          <w:sz w:val="22"/>
        </w:rPr>
        <w:t>_ _</w:t>
      </w:r>
      <w:r>
        <w:rPr>
          <w:spacing w:val="-2"/>
          <w:sz w:val="22"/>
        </w:rPr>
        <w:t> </w:t>
      </w:r>
      <w:r>
        <w:rPr>
          <w:sz w:val="22"/>
        </w:rPr>
        <w:t>_</w:t>
      </w:r>
      <w:r>
        <w:rPr>
          <w:spacing w:val="60"/>
          <w:sz w:val="22"/>
        </w:rPr>
        <w:t> </w:t>
      </w:r>
      <w:r>
        <w:rPr>
          <w:sz w:val="22"/>
        </w:rPr>
        <w:t>_</w:t>
      </w:r>
      <w:r>
        <w:rPr>
          <w:spacing w:val="-4"/>
          <w:sz w:val="22"/>
        </w:rPr>
        <w:t> </w:t>
      </w:r>
      <w:r>
        <w:rPr>
          <w:sz w:val="22"/>
        </w:rPr>
        <w:t>_ _ _</w:t>
      </w:r>
      <w:r>
        <w:rPr>
          <w:spacing w:val="-2"/>
          <w:sz w:val="22"/>
        </w:rPr>
        <w:t> </w:t>
      </w:r>
      <w:r>
        <w:rPr>
          <w:sz w:val="22"/>
        </w:rPr>
        <w:t>_ _</w:t>
      </w:r>
      <w:r>
        <w:rPr>
          <w:spacing w:val="-2"/>
          <w:sz w:val="22"/>
        </w:rPr>
        <w:t> </w:t>
      </w:r>
      <w:r>
        <w:rPr>
          <w:sz w:val="22"/>
        </w:rPr>
        <w:t>_ _</w:t>
      </w:r>
      <w:r>
        <w:rPr>
          <w:spacing w:val="-2"/>
          <w:sz w:val="22"/>
        </w:rPr>
        <w:t> </w:t>
      </w:r>
      <w:r>
        <w:rPr>
          <w:sz w:val="22"/>
        </w:rPr>
        <w:t>_ _</w:t>
      </w:r>
      <w:r>
        <w:rPr>
          <w:spacing w:val="-2"/>
          <w:sz w:val="22"/>
        </w:rPr>
        <w:t> </w:t>
      </w:r>
      <w:r>
        <w:rPr>
          <w:sz w:val="22"/>
        </w:rPr>
        <w:t>_ _</w:t>
      </w:r>
      <w:r>
        <w:rPr>
          <w:spacing w:val="-2"/>
          <w:sz w:val="22"/>
        </w:rPr>
        <w:t> </w:t>
      </w:r>
      <w:r>
        <w:rPr>
          <w:sz w:val="22"/>
        </w:rPr>
        <w:t>_</w:t>
      </w:r>
      <w:r>
        <w:rPr>
          <w:spacing w:val="-2"/>
          <w:sz w:val="22"/>
        </w:rPr>
        <w:t> </w:t>
      </w:r>
      <w:r>
        <w:rPr>
          <w:sz w:val="22"/>
        </w:rPr>
        <w:t>_</w:t>
      </w:r>
      <w:r>
        <w:rPr>
          <w:spacing w:val="-2"/>
          <w:sz w:val="22"/>
        </w:rPr>
        <w:t> </w:t>
      </w:r>
      <w:r>
        <w:rPr>
          <w:sz w:val="22"/>
        </w:rPr>
        <w:t>_ _ _</w:t>
      </w:r>
      <w:r>
        <w:rPr>
          <w:spacing w:val="-2"/>
          <w:sz w:val="22"/>
        </w:rPr>
        <w:t> </w:t>
      </w:r>
      <w:r>
        <w:rPr>
          <w:sz w:val="22"/>
        </w:rPr>
        <w:t>_ _</w:t>
      </w:r>
      <w:r>
        <w:rPr>
          <w:spacing w:val="-2"/>
          <w:sz w:val="22"/>
        </w:rPr>
        <w:t> </w:t>
      </w:r>
      <w:r>
        <w:rPr>
          <w:sz w:val="22"/>
        </w:rPr>
        <w:t>_ _</w:t>
      </w:r>
      <w:r>
        <w:rPr>
          <w:spacing w:val="-2"/>
          <w:sz w:val="22"/>
        </w:rPr>
        <w:t> </w:t>
      </w:r>
      <w:r>
        <w:rPr>
          <w:sz w:val="22"/>
        </w:rPr>
        <w:t>_ _</w:t>
      </w:r>
      <w:r>
        <w:rPr>
          <w:spacing w:val="-2"/>
          <w:sz w:val="22"/>
        </w:rPr>
        <w:t> </w:t>
      </w:r>
      <w:r>
        <w:rPr>
          <w:sz w:val="22"/>
        </w:rPr>
        <w:t>_ _</w:t>
      </w:r>
      <w:r>
        <w:rPr>
          <w:spacing w:val="-2"/>
          <w:sz w:val="22"/>
        </w:rPr>
        <w:t> </w:t>
      </w:r>
      <w:r>
        <w:rPr>
          <w:sz w:val="22"/>
        </w:rPr>
        <w:t>_</w:t>
      </w:r>
      <w:r>
        <w:rPr>
          <w:spacing w:val="-2"/>
          <w:sz w:val="22"/>
        </w:rPr>
        <w:t> </w:t>
      </w:r>
      <w:r>
        <w:rPr>
          <w:sz w:val="22"/>
        </w:rPr>
        <w:t>_</w:t>
      </w:r>
      <w:r>
        <w:rPr>
          <w:spacing w:val="-2"/>
          <w:sz w:val="22"/>
        </w:rPr>
        <w:t> </w:t>
      </w:r>
      <w:r>
        <w:rPr>
          <w:sz w:val="22"/>
        </w:rPr>
        <w:t>_ _ _</w:t>
      </w:r>
      <w:r>
        <w:rPr>
          <w:spacing w:val="-2"/>
          <w:sz w:val="22"/>
        </w:rPr>
        <w:t> </w:t>
      </w:r>
      <w:r>
        <w:rPr>
          <w:sz w:val="22"/>
        </w:rPr>
        <w:t>_ _</w:t>
      </w:r>
      <w:r>
        <w:rPr>
          <w:spacing w:val="-2"/>
          <w:sz w:val="22"/>
        </w:rPr>
        <w:t> </w:t>
      </w:r>
      <w:r>
        <w:rPr>
          <w:sz w:val="22"/>
        </w:rPr>
        <w:t>_ _</w:t>
      </w:r>
      <w:r>
        <w:rPr>
          <w:spacing w:val="-2"/>
          <w:sz w:val="22"/>
        </w:rPr>
        <w:t> </w:t>
      </w:r>
      <w:r>
        <w:rPr>
          <w:sz w:val="22"/>
        </w:rPr>
        <w:t>_ _</w:t>
      </w:r>
      <w:r>
        <w:rPr>
          <w:spacing w:val="-2"/>
          <w:sz w:val="22"/>
        </w:rPr>
        <w:t> </w:t>
      </w:r>
      <w:r>
        <w:rPr>
          <w:sz w:val="22"/>
        </w:rPr>
        <w:t>_ _</w:t>
      </w:r>
      <w:r>
        <w:rPr>
          <w:spacing w:val="-2"/>
          <w:sz w:val="22"/>
        </w:rPr>
        <w:t> </w:t>
      </w:r>
      <w:r>
        <w:rPr>
          <w:sz w:val="22"/>
        </w:rPr>
        <w:t>_</w:t>
      </w:r>
      <w:r>
        <w:rPr>
          <w:spacing w:val="-2"/>
          <w:sz w:val="22"/>
        </w:rPr>
        <w:t> </w:t>
      </w:r>
      <w:r>
        <w:rPr>
          <w:sz w:val="22"/>
        </w:rPr>
        <w:t>_</w:t>
      </w:r>
      <w:r>
        <w:rPr>
          <w:spacing w:val="-2"/>
          <w:sz w:val="22"/>
        </w:rPr>
        <w:t> </w:t>
      </w:r>
      <w:r>
        <w:rPr>
          <w:sz w:val="22"/>
        </w:rPr>
        <w:t>_ _ _</w:t>
      </w:r>
      <w:r>
        <w:rPr>
          <w:spacing w:val="-2"/>
          <w:sz w:val="22"/>
        </w:rPr>
        <w:t> </w:t>
      </w:r>
      <w:r>
        <w:rPr>
          <w:sz w:val="22"/>
        </w:rPr>
        <w:t>_ _</w:t>
      </w:r>
      <w:r>
        <w:rPr>
          <w:spacing w:val="-2"/>
          <w:sz w:val="22"/>
        </w:rPr>
        <w:t> </w:t>
      </w:r>
      <w:r>
        <w:rPr>
          <w:spacing w:val="-10"/>
          <w:sz w:val="22"/>
        </w:rPr>
        <w:t>_</w:t>
      </w:r>
    </w:p>
    <w:p>
      <w:pPr>
        <w:pStyle w:val="BodyText"/>
        <w:spacing w:before="179"/>
        <w:ind w:left="1011"/>
        <w:jc w:val="center"/>
      </w:pPr>
      <w:r>
        <w:rPr>
          <w:spacing w:val="-2"/>
        </w:rPr>
        <w:t>AGREEMENT</w:t>
      </w:r>
    </w:p>
    <w:p>
      <w:pPr>
        <w:pStyle w:val="BodyText"/>
        <w:tabs>
          <w:tab w:pos="4473" w:val="left" w:leader="none"/>
          <w:tab w:pos="4840" w:val="left" w:leader="none"/>
          <w:tab w:pos="5269" w:val="left" w:leader="none"/>
          <w:tab w:pos="6699" w:val="left" w:leader="none"/>
          <w:tab w:pos="7543" w:val="left" w:leader="none"/>
          <w:tab w:pos="8976" w:val="left" w:leader="none"/>
          <w:tab w:pos="10552" w:val="left" w:leader="none"/>
          <w:tab w:pos="10662" w:val="left" w:leader="none"/>
          <w:tab w:pos="10698" w:val="left" w:leader="none"/>
          <w:tab w:pos="10749" w:val="left" w:leader="none"/>
          <w:tab w:pos="10858" w:val="left" w:leader="none"/>
        </w:tabs>
        <w:spacing w:line="410" w:lineRule="auto" w:before="182"/>
        <w:ind w:left="119" w:right="159"/>
      </w:pPr>
      <w:r>
        <w:rPr>
          <w:spacing w:val="-4"/>
        </w:rPr>
        <w:t>Name</w:t>
      </w:r>
      <w:r>
        <w:rPr>
          <w:u w:val="single"/>
        </w:rPr>
        <w:tab/>
        <w:tab/>
        <w:tab/>
        <w:tab/>
        <w:tab/>
        <w:tab/>
        <w:tab/>
        <w:tab/>
        <w:tab/>
        <w:tab/>
        <w:tab/>
      </w:r>
      <w:r>
        <w:rPr/>
        <w:t> </w:t>
      </w:r>
      <w:r>
        <w:rPr>
          <w:spacing w:val="-2"/>
        </w:rPr>
        <w:t>Address</w:t>
      </w:r>
      <w:r>
        <w:rPr>
          <w:u w:val="single"/>
        </w:rPr>
        <w:tab/>
      </w:r>
      <w:r>
        <w:rPr/>
        <w:t> City </w:t>
      </w:r>
      <w:r>
        <w:rPr>
          <w:u w:val="single"/>
        </w:rPr>
        <w:tab/>
        <w:tab/>
        <w:tab/>
      </w:r>
      <w:r>
        <w:rPr/>
        <w:t>State </w:t>
      </w:r>
      <w:r>
        <w:rPr>
          <w:u w:val="single"/>
        </w:rPr>
        <w:tab/>
      </w:r>
      <w:r>
        <w:rPr>
          <w:spacing w:val="-4"/>
        </w:rPr>
        <w:t>Zip</w:t>
      </w:r>
      <w:r>
        <w:rPr>
          <w:u w:val="single"/>
        </w:rPr>
        <w:tab/>
        <w:tab/>
        <w:tab/>
        <w:tab/>
      </w:r>
      <w:r>
        <w:rPr/>
        <w:t> Phone </w:t>
      </w:r>
      <w:r>
        <w:rPr>
          <w:u w:val="single"/>
        </w:rPr>
        <w:tab/>
        <w:tab/>
      </w:r>
      <w:r>
        <w:rPr>
          <w:spacing w:val="-37"/>
          <w:u w:val="single"/>
        </w:rPr>
        <w:t> </w:t>
      </w:r>
      <w:r>
        <w:rPr/>
        <w:t> Cell Phone </w:t>
      </w:r>
      <w:r>
        <w:rPr>
          <w:u w:val="single"/>
        </w:rPr>
        <w:tab/>
        <w:tab/>
        <w:tab/>
        <w:tab/>
        <w:tab/>
        <w:tab/>
      </w:r>
      <w:r>
        <w:rPr>
          <w:spacing w:val="-60"/>
          <w:u w:val="single"/>
        </w:rPr>
        <w:t> </w:t>
      </w:r>
      <w:r>
        <w:rPr/>
        <w:t> E-mail </w:t>
      </w:r>
      <w:r>
        <w:rPr>
          <w:u w:val="single"/>
        </w:rPr>
        <w:tab/>
        <w:tab/>
      </w:r>
      <w:r>
        <w:rPr/>
        <w:t> Website address</w:t>
      </w:r>
      <w:r>
        <w:rPr>
          <w:u w:val="single"/>
        </w:rPr>
        <w:tab/>
        <w:tab/>
        <w:tab/>
        <w:tab/>
        <w:tab/>
        <w:tab/>
      </w:r>
      <w:r>
        <w:rPr/>
        <w:t> Type of work </w:t>
      </w:r>
      <w:r>
        <w:rPr>
          <w:u w:val="single"/>
        </w:rPr>
        <w:tab/>
        <w:tab/>
        <w:tab/>
        <w:tab/>
      </w:r>
      <w:r>
        <w:rPr/>
        <w:t> Price Range</w:t>
      </w:r>
      <w:r>
        <w:rPr>
          <w:u w:val="single"/>
        </w:rPr>
        <w:tab/>
        <w:tab/>
        <w:tab/>
      </w:r>
      <w:r>
        <w:rPr/>
        <w:t> Resale #</w:t>
      </w:r>
      <w:r>
        <w:rPr>
          <w:u w:val="single"/>
        </w:rPr>
        <w:tab/>
        <w:tab/>
        <w:tab/>
      </w:r>
      <w:r>
        <w:rPr/>
        <w:t> Vehicle License Plate </w:t>
      </w:r>
      <w:r>
        <w:rPr>
          <w:u w:val="single"/>
        </w:rPr>
        <w:tab/>
        <w:tab/>
        <w:tab/>
      </w:r>
      <w:r>
        <w:rPr/>
        <w:t> Booth Fees: □ $350 10’ x 10’ space □ $500 10’ x 20’ space</w:t>
      </w:r>
      <w:r>
        <w:rPr>
          <w:spacing w:val="80"/>
          <w:w w:val="150"/>
        </w:rPr>
        <w:t> </w:t>
      </w:r>
      <w:r>
        <w:rPr/>
        <w:t>□ $50 corner</w:t>
      </w:r>
    </w:p>
    <w:p>
      <w:pPr>
        <w:pStyle w:val="BodyText"/>
        <w:spacing w:line="256" w:lineRule="auto" w:before="5"/>
      </w:pPr>
      <w:r>
        <w:rPr/>
        <w:t>Entry Fee is NON-REFUNDABLE. Displays are to be set up until 5:00 pm all 3 days with NO EXCEPTIONS. Exhibitors</w:t>
      </w:r>
      <w:r>
        <w:rPr>
          <w:spacing w:val="-1"/>
        </w:rPr>
        <w:t> </w:t>
      </w:r>
      <w:r>
        <w:rPr/>
        <w:t>are</w:t>
      </w:r>
      <w:r>
        <w:rPr>
          <w:spacing w:val="-4"/>
        </w:rPr>
        <w:t> </w:t>
      </w:r>
      <w:r>
        <w:rPr/>
        <w:t>responsible</w:t>
      </w:r>
      <w:r>
        <w:rPr>
          <w:spacing w:val="-2"/>
        </w:rPr>
        <w:t> </w:t>
      </w:r>
      <w:r>
        <w:rPr/>
        <w:t>for</w:t>
      </w:r>
      <w:r>
        <w:rPr>
          <w:spacing w:val="-3"/>
        </w:rPr>
        <w:t> </w:t>
      </w:r>
      <w:r>
        <w:rPr/>
        <w:t>the</w:t>
      </w:r>
      <w:r>
        <w:rPr>
          <w:spacing w:val="-2"/>
        </w:rPr>
        <w:t> </w:t>
      </w:r>
      <w:r>
        <w:rPr/>
        <w:t>safety</w:t>
      </w:r>
      <w:r>
        <w:rPr>
          <w:spacing w:val="-1"/>
        </w:rPr>
        <w:t> </w:t>
      </w:r>
      <w:r>
        <w:rPr/>
        <w:t>and</w:t>
      </w:r>
      <w:r>
        <w:rPr>
          <w:spacing w:val="-4"/>
        </w:rPr>
        <w:t> </w:t>
      </w:r>
      <w:r>
        <w:rPr/>
        <w:t>Insurance</w:t>
      </w:r>
      <w:r>
        <w:rPr>
          <w:spacing w:val="-2"/>
        </w:rPr>
        <w:t> </w:t>
      </w:r>
      <w:r>
        <w:rPr/>
        <w:t>or</w:t>
      </w:r>
      <w:r>
        <w:rPr>
          <w:spacing w:val="-3"/>
        </w:rPr>
        <w:t> </w:t>
      </w:r>
      <w:r>
        <w:rPr/>
        <w:t>their</w:t>
      </w:r>
      <w:r>
        <w:rPr>
          <w:spacing w:val="-3"/>
        </w:rPr>
        <w:t> </w:t>
      </w:r>
      <w:r>
        <w:rPr/>
        <w:t>own</w:t>
      </w:r>
      <w:r>
        <w:rPr>
          <w:spacing w:val="-2"/>
        </w:rPr>
        <w:t> </w:t>
      </w:r>
      <w:r>
        <w:rPr/>
        <w:t>exhibit.</w:t>
      </w:r>
      <w:r>
        <w:rPr>
          <w:spacing w:val="-2"/>
        </w:rPr>
        <w:t> </w:t>
      </w:r>
      <w:r>
        <w:rPr/>
        <w:t>I</w:t>
      </w:r>
      <w:r>
        <w:rPr>
          <w:spacing w:val="-2"/>
        </w:rPr>
        <w:t> </w:t>
      </w:r>
      <w:r>
        <w:rPr/>
        <w:t>have</w:t>
      </w:r>
      <w:r>
        <w:rPr>
          <w:spacing w:val="-4"/>
        </w:rPr>
        <w:t> </w:t>
      </w:r>
      <w:r>
        <w:rPr/>
        <w:t>read,</w:t>
      </w:r>
      <w:r>
        <w:rPr>
          <w:spacing w:val="-2"/>
        </w:rPr>
        <w:t> </w:t>
      </w:r>
      <w:r>
        <w:rPr/>
        <w:t>understand,</w:t>
      </w:r>
      <w:r>
        <w:rPr>
          <w:spacing w:val="-2"/>
        </w:rPr>
        <w:t> </w:t>
      </w:r>
      <w:r>
        <w:rPr/>
        <w:t>and</w:t>
      </w:r>
      <w:r>
        <w:rPr>
          <w:spacing w:val="-2"/>
        </w:rPr>
        <w:t> </w:t>
      </w:r>
      <w:r>
        <w:rPr/>
        <w:t>agree with the policies of WCA as noted at </w:t>
      </w:r>
      <w:hyperlink r:id="rId7">
        <w:r>
          <w:rPr/>
          <w:t>http://www.westcoastartists.com/faq.html.</w:t>
        </w:r>
      </w:hyperlink>
    </w:p>
    <w:p>
      <w:pPr>
        <w:pStyle w:val="BodyText"/>
        <w:tabs>
          <w:tab w:pos="5978" w:val="left" w:leader="none"/>
          <w:tab w:pos="7339" w:val="left" w:leader="none"/>
          <w:tab w:pos="7851" w:val="left" w:leader="none"/>
          <w:tab w:pos="8716" w:val="left" w:leader="none"/>
          <w:tab w:pos="10637" w:val="left" w:leader="none"/>
        </w:tabs>
        <w:spacing w:line="410" w:lineRule="auto" w:before="165"/>
        <w:ind w:right="379"/>
        <w:jc w:val="both"/>
      </w:pPr>
      <w:r>
        <w:rPr/>
        <w:t>Signature </w:t>
      </w:r>
      <w:r>
        <w:rPr>
          <w:u w:val="single"/>
        </w:rPr>
        <w:tab/>
        <w:tab/>
        <w:tab/>
      </w:r>
      <w:r>
        <w:rPr/>
        <w:t> Date </w:t>
      </w:r>
      <w:r>
        <w:rPr>
          <w:u w:val="single"/>
        </w:rPr>
        <w:tab/>
        <w:tab/>
      </w:r>
      <w:r>
        <w:rPr/>
        <w:t> MC / Visa / AMEX #</w:t>
      </w:r>
      <w:r>
        <w:rPr>
          <w:u w:val="single"/>
        </w:rPr>
        <w:tab/>
      </w:r>
      <w:r>
        <w:rPr/>
        <w:t> Exp.</w:t>
      </w:r>
      <w:r>
        <w:rPr>
          <w:u w:val="single"/>
        </w:rPr>
        <w:tab/>
      </w:r>
      <w:r>
        <w:rPr/>
        <w:t> CCV</w:t>
      </w:r>
      <w:r>
        <w:rPr>
          <w:u w:val="single"/>
        </w:rPr>
        <w:tab/>
      </w:r>
      <w:r>
        <w:rPr/>
        <w:t> Amt. $</w:t>
      </w:r>
      <w:r>
        <w:rPr>
          <w:u w:val="single"/>
        </w:rPr>
        <w:tab/>
      </w:r>
      <w:r>
        <w:rPr/>
        <w:t> DESERT ART FESTIVAL at The River – February 14 - 16, 2025</w:t>
      </w:r>
    </w:p>
    <w:sectPr>
      <w:type w:val="continuous"/>
      <w:pgSz w:w="12240" w:h="15840"/>
      <w:pgMar w:top="66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67"/>
      <w:ind w:left="120"/>
    </w:pPr>
    <w:rPr>
      <w:rFonts w:ascii="Arial" w:hAnsi="Arial" w:eastAsia="Arial" w:cs="Arial"/>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theriveratranchomirage.com/" TargetMode="External"/><Relationship Id="rId6" Type="http://schemas.openxmlformats.org/officeDocument/2006/relationships/hyperlink" Target="mailto:info@westcoastartists.com" TargetMode="External"/><Relationship Id="rId7" Type="http://schemas.openxmlformats.org/officeDocument/2006/relationships/hyperlink" Target="http://www.westcoastartists.com/faq.html" TargetMode="External"/><Relationship Id="rId8" Type="http://schemas.openxmlformats.org/officeDocument/2006/relationships/hyperlink" Target="http://www.westcoastart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Mills</dc:creator>
  <dc:description/>
  <dcterms:created xsi:type="dcterms:W3CDTF">2024-02-22T15:31:35Z</dcterms:created>
  <dcterms:modified xsi:type="dcterms:W3CDTF">2024-02-22T15:31:35Z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Creator">
    <vt:lpwstr>Acrobat PDFMaker 23 for Word</vt:lpwstr>
  </property>
  <property fmtid="{D5CDD505-2E9C-101B-9397-08002B2CF9AE}" pid="4" name="LastSaved">
    <vt:filetime>2024-02-22T00:00:00Z</vt:filetime>
  </property>
  <property fmtid="{D5CDD505-2E9C-101B-9397-08002B2CF9AE}" pid="5" name="Producer">
    <vt:lpwstr>Adobe PDF Library 23.8.53</vt:lpwstr>
  </property>
  <property fmtid="{D5CDD505-2E9C-101B-9397-08002B2CF9AE}" pid="6" name="SourceModified">
    <vt:lpwstr/>
  </property>
</Properties>
</file>